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0" w:rsidRDefault="00B51D80" w:rsidP="00B51D80">
      <w:pPr>
        <w:snapToGrid w:val="0"/>
        <w:spacing w:line="600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河北省专业学位研究生教学案例（库）建设项目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670"/>
        <w:gridCol w:w="2410"/>
        <w:gridCol w:w="1701"/>
        <w:gridCol w:w="1701"/>
      </w:tblGrid>
      <w:tr w:rsidR="00092178" w:rsidTr="005F72AF">
        <w:trPr>
          <w:trHeight w:val="742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78" w:rsidRDefault="00092178" w:rsidP="005F72AF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78" w:rsidRDefault="00092178" w:rsidP="005F72AF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78" w:rsidRDefault="00092178" w:rsidP="005F72AF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专业学位类别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78" w:rsidRDefault="00092178" w:rsidP="005F72AF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178" w:rsidRDefault="00092178" w:rsidP="005F72AF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092178" w:rsidRPr="002F2C24" w:rsidTr="005F72AF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2F2C24">
              <w:rPr>
                <w:rFonts w:ascii="宋体" w:eastAsiaTheme="minorEastAsia" w:cs="宋体"/>
                <w:kern w:val="0"/>
                <w:sz w:val="24"/>
                <w:szCs w:val="24"/>
              </w:rPr>
              <w:t>《急诊胸痛》教学案例库建设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Default="00092178" w:rsidP="002F2C24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2F2C24">
              <w:rPr>
                <w:rFonts w:ascii="宋体" w:eastAsiaTheme="minorEastAsia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2178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2F2C24">
              <w:rPr>
                <w:rFonts w:ascii="宋体" w:eastAsiaTheme="minorEastAsia" w:cs="宋体"/>
                <w:kern w:val="0"/>
                <w:sz w:val="24"/>
                <w:szCs w:val="24"/>
              </w:rPr>
              <w:t>巨名飞</w:t>
            </w:r>
          </w:p>
        </w:tc>
      </w:tr>
      <w:tr w:rsidR="00092178" w:rsidRPr="002F2C24" w:rsidTr="005F72AF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2178" w:rsidRPr="009E561E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9E561E"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D93A8C">
              <w:rPr>
                <w:rFonts w:ascii="宋体" w:eastAsiaTheme="minorEastAsia" w:cs="宋体"/>
                <w:kern w:val="0"/>
                <w:sz w:val="24"/>
                <w:szCs w:val="24"/>
              </w:rPr>
              <w:t>高级心理测量学课程案例素材库的建立和应用研究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应用心理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2F2C24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2178" w:rsidRPr="00AC401F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李晓敏</w:t>
            </w:r>
          </w:p>
        </w:tc>
      </w:tr>
      <w:tr w:rsidR="00092178" w:rsidRPr="002F2C24" w:rsidTr="005F72AF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2178" w:rsidRPr="009E561E" w:rsidRDefault="00092178" w:rsidP="009E561E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9E561E"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BD6EC8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2F2C24">
              <w:rPr>
                <w:rFonts w:ascii="宋体" w:eastAsiaTheme="minorEastAsia" w:cs="宋体"/>
                <w:kern w:val="0"/>
                <w:sz w:val="24"/>
                <w:szCs w:val="24"/>
              </w:rPr>
              <w:t>基于CDIO理念的中医经典教学案例研究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BD6EC8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cs="宋体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8" w:rsidRPr="00AC401F" w:rsidRDefault="00092178" w:rsidP="002F2C24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2F2C24">
              <w:rPr>
                <w:rFonts w:ascii="宋体" w:eastAsiaTheme="minorEastAsia" w:cs="宋体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2178" w:rsidRPr="00AC401F" w:rsidRDefault="00092178" w:rsidP="00BD6EC8">
            <w:pPr>
              <w:spacing w:line="600" w:lineRule="exact"/>
              <w:jc w:val="center"/>
              <w:rPr>
                <w:rFonts w:ascii="宋体" w:eastAsiaTheme="minorEastAsia" w:cs="宋体"/>
                <w:kern w:val="0"/>
                <w:sz w:val="24"/>
                <w:szCs w:val="24"/>
              </w:rPr>
            </w:pPr>
            <w:r w:rsidRPr="009E561E">
              <w:rPr>
                <w:rFonts w:ascii="宋体" w:eastAsiaTheme="minorEastAsia" w:cs="宋体"/>
                <w:kern w:val="0"/>
                <w:sz w:val="24"/>
                <w:szCs w:val="24"/>
              </w:rPr>
              <w:t>郭建恩</w:t>
            </w:r>
          </w:p>
        </w:tc>
      </w:tr>
    </w:tbl>
    <w:p w:rsidR="00B51D80" w:rsidRPr="002F2C24" w:rsidRDefault="00B51D80" w:rsidP="002F2C24">
      <w:pPr>
        <w:spacing w:line="600" w:lineRule="exact"/>
        <w:jc w:val="center"/>
        <w:rPr>
          <w:rFonts w:ascii="宋体" w:eastAsiaTheme="minorEastAsia" w:cs="宋体"/>
          <w:kern w:val="0"/>
          <w:sz w:val="24"/>
          <w:szCs w:val="24"/>
        </w:rPr>
      </w:pPr>
    </w:p>
    <w:p w:rsidR="00C65656" w:rsidRDefault="00C65656"/>
    <w:sectPr w:rsidR="00C65656" w:rsidSect="00E9755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79" w:rsidRDefault="00EB2279" w:rsidP="00B51D80">
      <w:r>
        <w:separator/>
      </w:r>
    </w:p>
  </w:endnote>
  <w:endnote w:type="continuationSeparator" w:id="1">
    <w:p w:rsidR="00EB2279" w:rsidRDefault="00EB2279" w:rsidP="00B5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三_GBK">
    <w:altName w:val="Arial"/>
    <w:charset w:val="00"/>
    <w:family w:val="auto"/>
    <w:pitch w:val="variable"/>
    <w:sig w:usb0="00000000" w:usb1="00000000" w:usb2="00000000" w:usb3="00000000" w:csb0="0000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79" w:rsidRDefault="00EB2279" w:rsidP="00B51D80">
      <w:r>
        <w:separator/>
      </w:r>
    </w:p>
  </w:footnote>
  <w:footnote w:type="continuationSeparator" w:id="1">
    <w:p w:rsidR="00EB2279" w:rsidRDefault="00EB2279" w:rsidP="00B5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D80"/>
    <w:rsid w:val="00092178"/>
    <w:rsid w:val="000A4F76"/>
    <w:rsid w:val="001C26A5"/>
    <w:rsid w:val="001C4419"/>
    <w:rsid w:val="001D0DEE"/>
    <w:rsid w:val="002628B9"/>
    <w:rsid w:val="00282889"/>
    <w:rsid w:val="002F2C24"/>
    <w:rsid w:val="004A1F1D"/>
    <w:rsid w:val="00521D91"/>
    <w:rsid w:val="005F74DA"/>
    <w:rsid w:val="007C3529"/>
    <w:rsid w:val="00841356"/>
    <w:rsid w:val="0087305F"/>
    <w:rsid w:val="008F584F"/>
    <w:rsid w:val="009E561E"/>
    <w:rsid w:val="00A56B98"/>
    <w:rsid w:val="00A91415"/>
    <w:rsid w:val="00B51D80"/>
    <w:rsid w:val="00B607A0"/>
    <w:rsid w:val="00B91082"/>
    <w:rsid w:val="00BE5119"/>
    <w:rsid w:val="00C65656"/>
    <w:rsid w:val="00C93E3B"/>
    <w:rsid w:val="00CD7329"/>
    <w:rsid w:val="00D91AA5"/>
    <w:rsid w:val="00D93A8C"/>
    <w:rsid w:val="00E7445D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0"/>
    <w:pPr>
      <w:widowControl w:val="0"/>
      <w:jc w:val="both"/>
    </w:pPr>
    <w:rPr>
      <w:rFonts w:ascii="方正宋三_GBK" w:eastAsia="方正宋三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D80"/>
    <w:rPr>
      <w:sz w:val="18"/>
      <w:szCs w:val="18"/>
    </w:rPr>
  </w:style>
  <w:style w:type="paragraph" w:customStyle="1" w:styleId="1">
    <w:name w:val="普通(网站)1"/>
    <w:basedOn w:val="a"/>
    <w:rsid w:val="00B5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2018-09-18T06:37:00Z</dcterms:created>
  <dcterms:modified xsi:type="dcterms:W3CDTF">2020-10-02T06:34:00Z</dcterms:modified>
</cp:coreProperties>
</file>